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BE" w:rsidRPr="000A05BE" w:rsidRDefault="000A05BE" w:rsidP="000A05BE">
      <w:pPr>
        <w:shd w:val="clear" w:color="auto" w:fill="FFFFFF"/>
        <w:bidi w:val="0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aps/>
          <w:spacing w:val="24"/>
          <w:sz w:val="48"/>
          <w:szCs w:val="48"/>
        </w:rPr>
      </w:pPr>
      <w:r w:rsidRPr="000A05BE">
        <w:rPr>
          <w:rFonts w:ascii="Segoe UI" w:eastAsia="Times New Roman" w:hAnsi="Segoe UI" w:cs="Segoe UI"/>
          <w:caps/>
          <w:spacing w:val="24"/>
          <w:sz w:val="48"/>
          <w:szCs w:val="48"/>
          <w:rtl/>
        </w:rPr>
        <w:t xml:space="preserve">פרס </w:t>
      </w:r>
      <w:r>
        <w:rPr>
          <w:rFonts w:ascii="Segoe UI" w:eastAsia="Times New Roman" w:hAnsi="Segoe UI" w:cs="Segoe UI" w:hint="cs"/>
          <w:caps/>
          <w:spacing w:val="24"/>
          <w:sz w:val="48"/>
          <w:szCs w:val="48"/>
          <w:rtl/>
        </w:rPr>
        <w:t>הפוסטר המצטיין</w:t>
      </w:r>
      <w:bookmarkStart w:id="0" w:name="_GoBack"/>
      <w:bookmarkEnd w:id="0"/>
      <w:r w:rsidRPr="000A05BE">
        <w:rPr>
          <w:rFonts w:ascii="Segoe UI" w:eastAsia="Times New Roman" w:hAnsi="Segoe UI" w:cs="Segoe UI"/>
          <w:caps/>
          <w:spacing w:val="24"/>
          <w:sz w:val="48"/>
          <w:szCs w:val="48"/>
          <w:rtl/>
        </w:rPr>
        <w:t xml:space="preserve"> - הנחיות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</w:rPr>
      </w:pPr>
      <w:r w:rsidRPr="000A05BE">
        <w:rPr>
          <w:rFonts w:ascii="Segoe UI" w:eastAsia="Times New Roman" w:hAnsi="Segoe UI" w:cs="Segoe UI"/>
          <w:b/>
          <w:bCs/>
          <w:color w:val="030303"/>
          <w:sz w:val="24"/>
          <w:szCs w:val="24"/>
          <w:u w:val="single"/>
          <w:rtl/>
        </w:rPr>
        <w:t>קריטריונים לזכאות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·     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המועמד.ת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הוא.יא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המחבר.ת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הראשון.ה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והתורם.ת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המרכזי.ת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למחקר.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·     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המועמד.ת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מציג.ה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את המחקר במהלך הכנס.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·     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המועמד.ת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משתתף.ת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בטקס הסיום.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 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b/>
          <w:bCs/>
          <w:color w:val="030303"/>
          <w:sz w:val="24"/>
          <w:szCs w:val="24"/>
          <w:u w:val="single"/>
          <w:rtl/>
        </w:rPr>
        <w:t>הערכה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·      בשלב הראשון, יבחרו יו"ר הוועדות המקצועיות, השופטות את ההצעות שהוגשו לכנס, הצעות מומלצות.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·      בשלב השני, ועדות הפרס יבחרו את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הזוכים.ות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מבין ההצעות המומלצות בהתבסס על שני מרכיבים: איכות המחקר (50%) ואיכות ההצגה (50%).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 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b/>
          <w:bCs/>
          <w:color w:val="030303"/>
          <w:sz w:val="24"/>
          <w:szCs w:val="24"/>
          <w:u w:val="single"/>
          <w:rtl/>
        </w:rPr>
        <w:t>ועדות הפרס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·      פרס ההרצאה המצטיינת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לחוקר.ת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: ועדה בראשות פרופ' ענת ירדן, מכון וייצמן.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·      פרס ההרצאה המצטיינת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לסטודנט.ית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: ועדה בראשות פרופ' ניצה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דוידוביץ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, אוניברסיטת אריאל.</w:t>
      </w:r>
    </w:p>
    <w:p w:rsidR="000A05BE" w:rsidRPr="000A05BE" w:rsidRDefault="000A05BE" w:rsidP="000A05B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30303"/>
          <w:sz w:val="24"/>
          <w:szCs w:val="24"/>
          <w:rtl/>
        </w:rPr>
      </w:pPr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·      פרס הפוסטר המצטיין: ועדה בראשות פרופ'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רנדה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 xml:space="preserve"> </w:t>
      </w:r>
      <w:proofErr w:type="spellStart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ח'יר</w:t>
      </w:r>
      <w:proofErr w:type="spellEnd"/>
      <w:r w:rsidRPr="000A05BE">
        <w:rPr>
          <w:rFonts w:ascii="Segoe UI" w:eastAsia="Times New Roman" w:hAnsi="Segoe UI" w:cs="Segoe UI"/>
          <w:color w:val="030303"/>
          <w:sz w:val="24"/>
          <w:szCs w:val="24"/>
          <w:rtl/>
        </w:rPr>
        <w:t>-עבאס, נשיאת המכללה האקדמית הערבית לחינוך בישראל - חיפה.</w:t>
      </w:r>
    </w:p>
    <w:p w:rsidR="00BC6061" w:rsidRDefault="00BC6061">
      <w:pPr>
        <w:rPr>
          <w:rFonts w:hint="cs"/>
        </w:rPr>
      </w:pPr>
    </w:p>
    <w:sectPr w:rsidR="00BC6061" w:rsidSect="004759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BE"/>
    <w:rsid w:val="000A05BE"/>
    <w:rsid w:val="00475923"/>
    <w:rsid w:val="00B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CC2D"/>
  <w15:chartTrackingRefBased/>
  <w15:docId w15:val="{6D3D5522-196A-477E-942C-0606D9D2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0A05B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0A05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0A05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A0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2025-03-09T13:36:00Z</dcterms:created>
  <dcterms:modified xsi:type="dcterms:W3CDTF">2025-03-09T13:36:00Z</dcterms:modified>
</cp:coreProperties>
</file>